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CD4987" w:rsidRDefault="00650AFF" w:rsidP="00CC701B">
      <w:pPr>
        <w:pBdr>
          <w:top w:val="single" w:sz="4" w:space="1" w:color="auto"/>
        </w:pBdr>
        <w:rPr>
          <w:b/>
          <w:i/>
        </w:rPr>
      </w:pPr>
      <w:r>
        <w:rPr>
          <w:b/>
        </w:rPr>
        <w:t xml:space="preserve">COORDINATION TITLE- </w:t>
      </w:r>
      <w:r w:rsidR="00CC701B" w:rsidRPr="00CC701B">
        <w:t>14 L</w:t>
      </w:r>
      <w:r w:rsidR="00E95F84">
        <w:t xml:space="preserve">GO </w:t>
      </w:r>
      <w:r w:rsidR="00856F8D">
        <w:t>13</w:t>
      </w:r>
      <w:r w:rsidR="00CC701B" w:rsidRPr="00CC701B">
        <w:t xml:space="preserve"> </w:t>
      </w:r>
      <w:r w:rsidR="00CC701B" w:rsidRPr="000F53AB">
        <w:t xml:space="preserve">Unit </w:t>
      </w:r>
      <w:r w:rsidR="00CC701B">
        <w:t>Exciter Repair and Testing</w:t>
      </w:r>
    </w:p>
    <w:p w:rsidR="00B43BDE" w:rsidRPr="00CC701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COORDINATION DATE</w:t>
      </w:r>
      <w:proofErr w:type="gramStart"/>
      <w:r w:rsidRPr="000E317F">
        <w:rPr>
          <w:rFonts w:ascii="Times New Roman" w:hAnsi="Times New Roman" w:cs="Times New Roman"/>
          <w:b/>
          <w:sz w:val="24"/>
          <w:szCs w:val="24"/>
        </w:rPr>
        <w:t xml:space="preserve">-  </w:t>
      </w:r>
      <w:r w:rsidR="00063505" w:rsidRPr="00D03A21">
        <w:rPr>
          <w:rFonts w:ascii="Times New Roman" w:hAnsi="Times New Roman" w:cs="Times New Roman"/>
          <w:sz w:val="24"/>
          <w:szCs w:val="24"/>
        </w:rPr>
        <w:t>A</w:t>
      </w:r>
      <w:r w:rsidR="00063505">
        <w:rPr>
          <w:rFonts w:ascii="Times New Roman" w:hAnsi="Times New Roman" w:cs="Times New Roman"/>
          <w:sz w:val="24"/>
          <w:szCs w:val="24"/>
        </w:rPr>
        <w:t>ugust</w:t>
      </w:r>
      <w:proofErr w:type="gramEnd"/>
      <w:r w:rsidR="00063505">
        <w:rPr>
          <w:rFonts w:ascii="Times New Roman" w:hAnsi="Times New Roman" w:cs="Times New Roman"/>
          <w:sz w:val="24"/>
          <w:szCs w:val="24"/>
        </w:rPr>
        <w:t xml:space="preserve"> </w:t>
      </w:r>
      <w:r w:rsidR="00E95F84">
        <w:rPr>
          <w:rFonts w:ascii="Times New Roman" w:hAnsi="Times New Roman" w:cs="Times New Roman"/>
          <w:sz w:val="24"/>
          <w:szCs w:val="24"/>
        </w:rPr>
        <w:t>27</w:t>
      </w:r>
      <w:r w:rsidR="00CC701B" w:rsidRPr="00CC701B">
        <w:rPr>
          <w:rFonts w:ascii="Times New Roman" w:hAnsi="Times New Roman" w:cs="Times New Roman"/>
          <w:sz w:val="24"/>
          <w:szCs w:val="24"/>
        </w:rPr>
        <w:t>, 2014</w:t>
      </w:r>
    </w:p>
    <w:p w:rsidR="00B43BDE" w:rsidRPr="00CC701B" w:rsidRDefault="00B43BDE" w:rsidP="00CC701B">
      <w:r w:rsidRPr="000E317F">
        <w:rPr>
          <w:b/>
        </w:rPr>
        <w:t>PROJECT-</w:t>
      </w:r>
      <w:r w:rsidR="00B4247A" w:rsidRPr="000E317F">
        <w:rPr>
          <w:b/>
        </w:rPr>
        <w:t xml:space="preserve">  </w:t>
      </w:r>
      <w:r w:rsidR="00CC701B">
        <w:t>L</w:t>
      </w:r>
      <w:r w:rsidR="00E95F84">
        <w:t>ittle Goose Lock and Dam</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proofErr w:type="gramStart"/>
      <w:r w:rsidRPr="000E317F">
        <w:rPr>
          <w:rFonts w:ascii="Times New Roman" w:hAnsi="Times New Roman" w:cs="Times New Roman"/>
          <w:b/>
          <w:sz w:val="24"/>
          <w:szCs w:val="24"/>
        </w:rPr>
        <w:t>-</w:t>
      </w:r>
      <w:r w:rsidR="009827E8" w:rsidRPr="000E317F">
        <w:rPr>
          <w:rFonts w:ascii="Times New Roman" w:hAnsi="Times New Roman" w:cs="Times New Roman"/>
          <w:b/>
          <w:sz w:val="24"/>
          <w:szCs w:val="24"/>
        </w:rPr>
        <w:t xml:space="preserve"> </w:t>
      </w:r>
      <w:r w:rsidR="00B14185">
        <w:rPr>
          <w:rFonts w:ascii="Times New Roman" w:hAnsi="Times New Roman" w:cs="Times New Roman"/>
          <w:b/>
          <w:sz w:val="24"/>
          <w:szCs w:val="24"/>
        </w:rPr>
        <w:t xml:space="preserve"> </w:t>
      </w:r>
      <w:r w:rsidR="00AC4CB5">
        <w:rPr>
          <w:rFonts w:ascii="Times New Roman" w:hAnsi="Times New Roman" w:cs="Times New Roman"/>
          <w:b/>
          <w:sz w:val="24"/>
          <w:szCs w:val="24"/>
        </w:rPr>
        <w:t>FPOM</w:t>
      </w:r>
      <w:proofErr w:type="gramEnd"/>
      <w:r w:rsidR="00AC4CB5">
        <w:rPr>
          <w:rFonts w:ascii="Times New Roman" w:hAnsi="Times New Roman" w:cs="Times New Roman"/>
          <w:b/>
          <w:sz w:val="24"/>
          <w:szCs w:val="24"/>
        </w:rPr>
        <w:t xml:space="preserve"> Sept 11, 2014</w:t>
      </w:r>
    </w:p>
    <w:p w:rsidR="00B43BDE" w:rsidRPr="000E317F" w:rsidRDefault="00B43BDE" w:rsidP="00B43BDE">
      <w:pPr>
        <w:pStyle w:val="PlainText"/>
        <w:rPr>
          <w:rFonts w:ascii="Times New Roman" w:hAnsi="Times New Roman" w:cs="Times New Roman"/>
          <w:b/>
          <w:sz w:val="24"/>
          <w:szCs w:val="24"/>
        </w:rPr>
      </w:pPr>
    </w:p>
    <w:p w:rsidR="00B43BDE" w:rsidRPr="00CC701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CC701B">
        <w:rPr>
          <w:rFonts w:ascii="Times New Roman" w:hAnsi="Times New Roman" w:cs="Times New Roman"/>
          <w:b/>
          <w:sz w:val="24"/>
          <w:szCs w:val="24"/>
        </w:rPr>
        <w:t>:</w:t>
      </w:r>
      <w:r w:rsidR="00CC701B">
        <w:rPr>
          <w:rFonts w:ascii="Times New Roman" w:hAnsi="Times New Roman" w:cs="Times New Roman"/>
          <w:sz w:val="24"/>
          <w:szCs w:val="24"/>
        </w:rPr>
        <w:t xml:space="preserve">  From 2014 Appendix A with changes for work to be completed-</w:t>
      </w:r>
    </w:p>
    <w:p w:rsidR="00CC701B" w:rsidRDefault="00E95F84" w:rsidP="00CC701B">
      <w:pPr>
        <w:pStyle w:val="Default"/>
        <w:rPr>
          <w:sz w:val="23"/>
          <w:szCs w:val="23"/>
        </w:rPr>
      </w:pPr>
      <w:r>
        <w:rPr>
          <w:bCs/>
        </w:rPr>
        <w:t>January</w:t>
      </w:r>
      <w:r w:rsidR="00CC701B" w:rsidRPr="00CC701B">
        <w:rPr>
          <w:bCs/>
        </w:rPr>
        <w:t>–</w:t>
      </w:r>
      <w:r>
        <w:rPr>
          <w:bCs/>
        </w:rPr>
        <w:t>April</w:t>
      </w:r>
      <w:r w:rsidR="00CC701B" w:rsidRPr="00CC701B">
        <w:rPr>
          <w:bCs/>
        </w:rPr>
        <w:t xml:space="preserve"> 2014: Lower Snake Exciter Replacement</w:t>
      </w:r>
      <w:r w:rsidR="00CC701B" w:rsidRPr="00CC701B">
        <w:t>: Lower Snake exciter replacement took place at L</w:t>
      </w:r>
      <w:r>
        <w:t>ittle Goose</w:t>
      </w:r>
      <w:r w:rsidR="00CC701B" w:rsidRPr="00CC701B">
        <w:t xml:space="preserve"> in FY12</w:t>
      </w:r>
      <w:r>
        <w:t>, FY13 and FY14</w:t>
      </w:r>
      <w:r w:rsidR="00CC701B" w:rsidRPr="00CC701B">
        <w:t>. During the commissioning process, deficiencies were found that affected units previously installed</w:t>
      </w:r>
      <w:r>
        <w:t>.</w:t>
      </w:r>
      <w:r w:rsidR="00CC701B" w:rsidRPr="00CC701B">
        <w:t xml:space="preserve"> The PDT has determined that these deficiencies require correction to ensure compliance with contract documents. Units </w:t>
      </w:r>
      <w:r>
        <w:t>1</w:t>
      </w:r>
      <w:r w:rsidR="00CC701B" w:rsidRPr="00CC701B">
        <w:t>-6 at L</w:t>
      </w:r>
      <w:r>
        <w:t>ittle Goose</w:t>
      </w:r>
      <w:r w:rsidR="00CC701B" w:rsidRPr="00CC701B">
        <w:t xml:space="preserve"> will undergo </w:t>
      </w:r>
      <w:r>
        <w:t xml:space="preserve">phase </w:t>
      </w:r>
      <w:r w:rsidR="00D668D2">
        <w:t>(</w:t>
      </w:r>
      <w:r>
        <w:t>3</w:t>
      </w:r>
      <w:r w:rsidR="00D668D2">
        <w:t>)</w:t>
      </w:r>
      <w:r>
        <w:t xml:space="preserve"> work</w:t>
      </w:r>
      <w:r w:rsidR="00CC701B" w:rsidRPr="00CC701B">
        <w:t xml:space="preserve"> to verify designed capabilities are restored to pre-construction levels.</w:t>
      </w:r>
      <w:r w:rsidR="00CC701B">
        <w:t xml:space="preserve">  </w:t>
      </w:r>
      <w:r w:rsidR="00CC701B" w:rsidRPr="00440784">
        <w:t xml:space="preserve">During this time, it will be necessary to run units out of priority order. See model validation testing paragraph number </w:t>
      </w:r>
      <w:r>
        <w:t>8.1.2</w:t>
      </w:r>
      <w:r w:rsidR="00CC701B" w:rsidRPr="00440784">
        <w:t xml:space="preserve"> &amp; </w:t>
      </w:r>
      <w:r>
        <w:t>8</w:t>
      </w:r>
      <w:r w:rsidR="00CC701B" w:rsidRPr="00440784">
        <w:t>.1.</w:t>
      </w:r>
      <w:r>
        <w:t>5</w:t>
      </w:r>
      <w:r w:rsidR="00AC4CB5">
        <w:t xml:space="preserve"> in Appendix A</w:t>
      </w:r>
      <w:r w:rsidR="00CC701B" w:rsidRPr="00440784">
        <w:t>. This contract work is subject to normal contracting and construction delays.</w:t>
      </w:r>
      <w:r w:rsidR="00CC701B">
        <w:rPr>
          <w:sz w:val="23"/>
          <w:szCs w:val="23"/>
        </w:rPr>
        <w:t xml:space="preserve"> </w:t>
      </w:r>
    </w:p>
    <w:p w:rsidR="00CC701B" w:rsidRDefault="00CC701B" w:rsidP="00CC701B">
      <w:pPr>
        <w:pStyle w:val="Default"/>
        <w:rPr>
          <w:sz w:val="23"/>
          <w:szCs w:val="23"/>
        </w:rPr>
      </w:pPr>
    </w:p>
    <w:p w:rsidR="00CC701B" w:rsidRPr="009C6814" w:rsidRDefault="00CC701B" w:rsidP="00CC701B">
      <w:pPr>
        <w:rPr>
          <w:b/>
        </w:rPr>
      </w:pPr>
      <w:r w:rsidRPr="009C6814">
        <w:rPr>
          <w:b/>
          <w:u w:val="single"/>
        </w:rPr>
        <w:t>Justification for Change</w:t>
      </w:r>
      <w:r w:rsidRPr="009C6814">
        <w:rPr>
          <w:u w:val="single"/>
        </w:rPr>
        <w:t>:</w:t>
      </w:r>
    </w:p>
    <w:p w:rsidR="00F86A76" w:rsidRPr="00F86A76" w:rsidRDefault="00F86A76" w:rsidP="00CC701B">
      <w:pPr>
        <w:autoSpaceDE w:val="0"/>
        <w:autoSpaceDN w:val="0"/>
        <w:adjustRightInd w:val="0"/>
      </w:pPr>
      <w:r w:rsidRPr="00F86A76">
        <w:t xml:space="preserve">The phase </w:t>
      </w:r>
      <w:r w:rsidR="00D668D2">
        <w:t>(</w:t>
      </w:r>
      <w:r w:rsidRPr="00F86A76">
        <w:t>3</w:t>
      </w:r>
      <w:r w:rsidR="00D668D2">
        <w:t>)</w:t>
      </w:r>
      <w:r w:rsidRPr="00F86A76">
        <w:t xml:space="preserve"> work</w:t>
      </w:r>
      <w:r>
        <w:t xml:space="preserve"> will require the Unit to be Out of service to change memory cards in the HMI screens, the testing will require the Power to be cycled several times to verify corrective action is working. The second part of the testing will require the Units to be run at speed no load to conduct run-out checks of the slip rings and brush holding system.</w:t>
      </w:r>
    </w:p>
    <w:p w:rsidR="00F86A76" w:rsidRDefault="00F86A76" w:rsidP="00CC701B">
      <w:pPr>
        <w:autoSpaceDE w:val="0"/>
        <w:autoSpaceDN w:val="0"/>
        <w:adjustRightInd w:val="0"/>
        <w:rPr>
          <w:b/>
        </w:rPr>
      </w:pPr>
    </w:p>
    <w:p w:rsidR="00CC701B" w:rsidRPr="001E7972" w:rsidRDefault="00F86A76" w:rsidP="00CC701B">
      <w:pPr>
        <w:autoSpaceDE w:val="0"/>
        <w:autoSpaceDN w:val="0"/>
        <w:adjustRightInd w:val="0"/>
      </w:pPr>
      <w:r>
        <w:rPr>
          <w:b/>
        </w:rPr>
        <w:t>T</w:t>
      </w:r>
      <w:r w:rsidR="00B43BDE" w:rsidRPr="000E317F">
        <w:rPr>
          <w:b/>
        </w:rPr>
        <w:t>ype of outage required</w:t>
      </w:r>
      <w:r w:rsidR="00CC701B">
        <w:t xml:space="preserve">:  </w:t>
      </w:r>
      <w:r>
        <w:t>Ea</w:t>
      </w:r>
      <w:r w:rsidR="00AC4CB5">
        <w:t>ch Unit will be required to be o</w:t>
      </w:r>
      <w:r>
        <w:t>u</w:t>
      </w:r>
      <w:r w:rsidR="00AC4CB5">
        <w:t xml:space="preserve">t of service for approx 2 hours. </w:t>
      </w:r>
      <w:r w:rsidR="00CC701B" w:rsidRPr="001E7972">
        <w:t xml:space="preserve"> During this period it will need to be operated at speed-no-load for up to</w:t>
      </w:r>
      <w:r>
        <w:t xml:space="preserve"> </w:t>
      </w:r>
      <w:r w:rsidR="00AC4CB5">
        <w:t>0</w:t>
      </w:r>
      <w:r w:rsidR="00CC701B" w:rsidRPr="001E7972">
        <w:t xml:space="preserve">.5 hours.  The variances requested therefore are: 1. Operation out of unit priority for up to </w:t>
      </w:r>
      <w:r>
        <w:t>1</w:t>
      </w:r>
      <w:r w:rsidR="00CC701B" w:rsidRPr="001E7972">
        <w:t xml:space="preserve"> day</w:t>
      </w:r>
      <w:r>
        <w:t>.</w:t>
      </w:r>
      <w:r w:rsidR="00CC701B" w:rsidRPr="001E7972">
        <w:t xml:space="preserve"> </w:t>
      </w:r>
    </w:p>
    <w:p w:rsidR="009827E8" w:rsidRPr="000E317F" w:rsidRDefault="009827E8" w:rsidP="00B43BDE">
      <w:pPr>
        <w:pStyle w:val="PlainText"/>
        <w:rPr>
          <w:rFonts w:ascii="Times New Roman" w:hAnsi="Times New Roman" w:cs="Times New Roman"/>
          <w:b/>
          <w:sz w:val="24"/>
          <w:szCs w:val="24"/>
        </w:rPr>
      </w:pPr>
    </w:p>
    <w:p w:rsidR="00B43BDE" w:rsidRPr="00CC701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48604F">
        <w:rPr>
          <w:rFonts w:ascii="Times New Roman" w:hAnsi="Times New Roman" w:cs="Times New Roman"/>
          <w:b/>
          <w:sz w:val="24"/>
          <w:szCs w:val="24"/>
        </w:rPr>
        <w:t>:</w:t>
      </w:r>
      <w:r w:rsidR="00CC701B">
        <w:rPr>
          <w:rFonts w:ascii="Times New Roman" w:hAnsi="Times New Roman" w:cs="Times New Roman"/>
          <w:b/>
          <w:sz w:val="24"/>
          <w:szCs w:val="24"/>
        </w:rPr>
        <w:t xml:space="preserve"> </w:t>
      </w:r>
      <w:r w:rsidR="00CC701B" w:rsidRPr="001E7972">
        <w:rPr>
          <w:rFonts w:ascii="Times New Roman" w:hAnsi="Times New Roman"/>
          <w:sz w:val="24"/>
          <w:szCs w:val="24"/>
        </w:rPr>
        <w:t>No impact to facility operations</w:t>
      </w:r>
      <w:r w:rsidR="00F86A76">
        <w:rPr>
          <w:rFonts w:ascii="Times New Roman" w:hAnsi="Times New Roman"/>
          <w:sz w:val="24"/>
          <w:szCs w:val="24"/>
        </w:rPr>
        <w:t>.</w:t>
      </w:r>
    </w:p>
    <w:p w:rsidR="00B11232" w:rsidRPr="000E317F" w:rsidRDefault="00B11232"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sz w:val="24"/>
          <w:szCs w:val="24"/>
        </w:rPr>
      </w:pPr>
      <w:r>
        <w:rPr>
          <w:rFonts w:ascii="Times New Roman" w:hAnsi="Times New Roman" w:cs="Times New Roman"/>
          <w:b/>
          <w:sz w:val="24"/>
          <w:szCs w:val="24"/>
        </w:rPr>
        <w:t>Dates of impacts/repairs</w:t>
      </w:r>
      <w:r w:rsidR="00CC701B">
        <w:rPr>
          <w:rFonts w:ascii="Times New Roman" w:hAnsi="Times New Roman" w:cs="Times New Roman"/>
          <w:sz w:val="24"/>
          <w:szCs w:val="24"/>
        </w:rPr>
        <w:t xml:space="preserve"> </w:t>
      </w:r>
      <w:r w:rsidR="00063505">
        <w:rPr>
          <w:rFonts w:ascii="Times New Roman" w:hAnsi="Times New Roman"/>
          <w:sz w:val="24"/>
          <w:szCs w:val="24"/>
        </w:rPr>
        <w:t xml:space="preserve">The contractor has </w:t>
      </w:r>
      <w:r w:rsidR="00834162">
        <w:rPr>
          <w:rFonts w:ascii="Times New Roman" w:hAnsi="Times New Roman"/>
          <w:sz w:val="24"/>
          <w:szCs w:val="24"/>
        </w:rPr>
        <w:t>c</w:t>
      </w:r>
      <w:r w:rsidR="00063505">
        <w:rPr>
          <w:rFonts w:ascii="Times New Roman" w:hAnsi="Times New Roman"/>
          <w:sz w:val="24"/>
          <w:szCs w:val="24"/>
        </w:rPr>
        <w:t>ited these dates as their availability to do this work</w:t>
      </w:r>
      <w:r w:rsidR="00CC701B" w:rsidRPr="001E7972">
        <w:rPr>
          <w:rFonts w:ascii="Times New Roman" w:hAnsi="Times New Roman"/>
          <w:sz w:val="24"/>
          <w:szCs w:val="24"/>
        </w:rPr>
        <w:t>.</w:t>
      </w:r>
      <w:r w:rsidR="00BE0963" w:rsidRPr="00BE0963">
        <w:rPr>
          <w:rFonts w:ascii="Times New Roman" w:hAnsi="Times New Roman" w:cs="Times New Roman"/>
          <w:sz w:val="24"/>
          <w:szCs w:val="24"/>
        </w:rPr>
        <w:t xml:space="preserve"> </w:t>
      </w:r>
      <w:r w:rsidR="00BE0963" w:rsidRPr="00BE0963">
        <w:rPr>
          <w:rFonts w:ascii="Times New Roman" w:hAnsi="Times New Roman"/>
          <w:sz w:val="24"/>
          <w:szCs w:val="24"/>
        </w:rPr>
        <w:t xml:space="preserve">September </w:t>
      </w:r>
      <w:r w:rsidR="00F86A76">
        <w:rPr>
          <w:rFonts w:ascii="Times New Roman" w:hAnsi="Times New Roman"/>
          <w:sz w:val="24"/>
          <w:szCs w:val="24"/>
        </w:rPr>
        <w:t>15</w:t>
      </w:r>
      <w:r w:rsidR="00BE0963" w:rsidRPr="00BE0963">
        <w:rPr>
          <w:rFonts w:ascii="Times New Roman" w:hAnsi="Times New Roman"/>
          <w:sz w:val="24"/>
          <w:szCs w:val="24"/>
        </w:rPr>
        <w:t xml:space="preserve"> through September </w:t>
      </w:r>
      <w:r w:rsidR="00F86A76">
        <w:rPr>
          <w:rFonts w:ascii="Times New Roman" w:hAnsi="Times New Roman"/>
          <w:sz w:val="24"/>
          <w:szCs w:val="24"/>
        </w:rPr>
        <w:t>21</w:t>
      </w:r>
      <w:r w:rsidR="00BE0963" w:rsidRPr="00BE0963">
        <w:rPr>
          <w:rFonts w:ascii="Times New Roman" w:hAnsi="Times New Roman"/>
          <w:sz w:val="24"/>
          <w:szCs w:val="24"/>
        </w:rPr>
        <w:t>, 2014.</w:t>
      </w:r>
    </w:p>
    <w:p w:rsidR="00AC4CB5" w:rsidRDefault="00AC4CB5"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48604F">
        <w:rPr>
          <w:rFonts w:ascii="Times New Roman" w:hAnsi="Times New Roman" w:cs="Times New Roman"/>
          <w:b/>
          <w:sz w:val="24"/>
          <w:szCs w:val="24"/>
        </w:rPr>
        <w:t>:</w:t>
      </w:r>
    </w:p>
    <w:p w:rsidR="00CC701B" w:rsidRPr="001E7972" w:rsidRDefault="00F86A76" w:rsidP="00CC701B">
      <w:pPr>
        <w:pStyle w:val="PlainText"/>
        <w:rPr>
          <w:rFonts w:ascii="Times New Roman" w:hAnsi="Times New Roman"/>
          <w:sz w:val="24"/>
          <w:szCs w:val="24"/>
        </w:rPr>
      </w:pPr>
      <w:r>
        <w:rPr>
          <w:rFonts w:ascii="Times New Roman" w:hAnsi="Times New Roman"/>
          <w:sz w:val="24"/>
          <w:szCs w:val="24"/>
        </w:rPr>
        <w:t xml:space="preserve">Each </w:t>
      </w:r>
      <w:r w:rsidR="00CC701B" w:rsidRPr="001E7972">
        <w:rPr>
          <w:rFonts w:ascii="Times New Roman" w:hAnsi="Times New Roman"/>
          <w:sz w:val="24"/>
          <w:szCs w:val="24"/>
        </w:rPr>
        <w:t xml:space="preserve">Unit will be out of service for approximately </w:t>
      </w:r>
      <w:r>
        <w:rPr>
          <w:rFonts w:ascii="Times New Roman" w:hAnsi="Times New Roman"/>
          <w:sz w:val="24"/>
          <w:szCs w:val="24"/>
        </w:rPr>
        <w:t>1</w:t>
      </w:r>
      <w:r w:rsidR="00CC701B" w:rsidRPr="001E7972">
        <w:rPr>
          <w:rFonts w:ascii="Times New Roman" w:hAnsi="Times New Roman"/>
          <w:sz w:val="24"/>
          <w:szCs w:val="24"/>
        </w:rPr>
        <w:t xml:space="preserve"> </w:t>
      </w:r>
      <w:proofErr w:type="gramStart"/>
      <w:r w:rsidR="00CC701B" w:rsidRPr="001E7972">
        <w:rPr>
          <w:rFonts w:ascii="Times New Roman" w:hAnsi="Times New Roman"/>
          <w:sz w:val="24"/>
          <w:szCs w:val="24"/>
        </w:rPr>
        <w:t>day,</w:t>
      </w:r>
      <w:proofErr w:type="gramEnd"/>
      <w:r w:rsidR="00CC701B" w:rsidRPr="001E7972">
        <w:rPr>
          <w:rFonts w:ascii="Times New Roman" w:hAnsi="Times New Roman"/>
          <w:sz w:val="24"/>
          <w:szCs w:val="24"/>
        </w:rPr>
        <w:t xml:space="preserve"> however, it may take as little as </w:t>
      </w:r>
      <w:r w:rsidR="00AC4CB5">
        <w:rPr>
          <w:rFonts w:ascii="Times New Roman" w:hAnsi="Times New Roman"/>
          <w:sz w:val="24"/>
          <w:szCs w:val="24"/>
        </w:rPr>
        <w:t>0</w:t>
      </w:r>
      <w:r w:rsidR="00CC701B" w:rsidRPr="001E7972">
        <w:rPr>
          <w:rFonts w:ascii="Times New Roman" w:hAnsi="Times New Roman"/>
          <w:sz w:val="24"/>
          <w:szCs w:val="24"/>
        </w:rPr>
        <w:t>.</w:t>
      </w:r>
      <w:r>
        <w:rPr>
          <w:rFonts w:ascii="Times New Roman" w:hAnsi="Times New Roman"/>
          <w:sz w:val="24"/>
          <w:szCs w:val="24"/>
        </w:rPr>
        <w:t>5</w:t>
      </w:r>
      <w:r w:rsidR="00CC701B" w:rsidRPr="001E7972">
        <w:rPr>
          <w:rFonts w:ascii="Times New Roman" w:hAnsi="Times New Roman"/>
          <w:sz w:val="24"/>
          <w:szCs w:val="24"/>
        </w:rPr>
        <w:t xml:space="preserve"> days to accomplish this work</w:t>
      </w:r>
      <w:r w:rsidR="00D865C1">
        <w:rPr>
          <w:rFonts w:ascii="Times New Roman" w:hAnsi="Times New Roman"/>
          <w:sz w:val="24"/>
          <w:szCs w:val="24"/>
        </w:rPr>
        <w:t xml:space="preserve"> </w:t>
      </w:r>
      <w:r w:rsidR="00D865C1" w:rsidRPr="00D03A21">
        <w:rPr>
          <w:rFonts w:ascii="Times New Roman" w:hAnsi="Times New Roman"/>
          <w:sz w:val="24"/>
          <w:szCs w:val="24"/>
        </w:rPr>
        <w:t>for each unit</w:t>
      </w:r>
      <w:r w:rsidR="00CC701B" w:rsidRPr="00D03A21">
        <w:rPr>
          <w:rFonts w:ascii="Times New Roman" w:hAnsi="Times New Roman"/>
          <w:sz w:val="24"/>
          <w:szCs w:val="24"/>
        </w:rPr>
        <w:t>.</w:t>
      </w:r>
    </w:p>
    <w:p w:rsidR="00650248" w:rsidRPr="000E317F" w:rsidRDefault="00650248"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r w:rsidR="0048604F">
        <w:rPr>
          <w:rFonts w:ascii="Times New Roman" w:hAnsi="Times New Roman" w:cs="Times New Roman"/>
          <w:b/>
          <w:sz w:val="24"/>
          <w:szCs w:val="24"/>
        </w:rPr>
        <w:t>:</w:t>
      </w:r>
    </w:p>
    <w:p w:rsidR="00CC701B" w:rsidRDefault="00CC701B" w:rsidP="00CC701B">
      <w:r w:rsidRPr="002E19C0">
        <w:t>The affect of this testing on juvenile fish passage</w:t>
      </w:r>
      <w:r>
        <w:t xml:space="preserve"> is likely to be minimal.  Unit </w:t>
      </w:r>
      <w:r w:rsidR="00143B39">
        <w:t>1</w:t>
      </w:r>
      <w:r>
        <w:t xml:space="preserve"> being offline would not adversely affect </w:t>
      </w:r>
      <w:r w:rsidR="00AC4CB5">
        <w:t>a</w:t>
      </w:r>
      <w:r w:rsidR="00214F69">
        <w:t>dult</w:t>
      </w:r>
      <w:r>
        <w:t xml:space="preserve"> fish passage</w:t>
      </w:r>
      <w:r w:rsidR="00143B39">
        <w:t xml:space="preserve"> while </w:t>
      </w:r>
      <w:r w:rsidR="00AC4CB5">
        <w:t>u</w:t>
      </w:r>
      <w:r w:rsidR="00143B39">
        <w:t>nit 2 will be run for Fish attraction</w:t>
      </w:r>
      <w:r>
        <w:t>.  The testing while the unit</w:t>
      </w:r>
      <w:r w:rsidR="00214F69">
        <w:t>s are at speed no load</w:t>
      </w:r>
      <w:r>
        <w:t xml:space="preserve"> would have no affect on fish passage. Juvenile fish passage shows daily decreases in fish numbers with passage </w:t>
      </w:r>
      <w:r w:rsidR="00FE1F6A">
        <w:t>i</w:t>
      </w:r>
      <w:r>
        <w:t>n</w:t>
      </w:r>
      <w:r w:rsidR="00FE1F6A">
        <w:t xml:space="preserve"> </w:t>
      </w:r>
      <w:r w:rsidR="00FE1F6A">
        <w:lastRenderedPageBreak/>
        <w:t xml:space="preserve">2013 from September </w:t>
      </w:r>
      <w:r w:rsidR="00214F69">
        <w:t>15</w:t>
      </w:r>
      <w:r w:rsidR="00FE1F6A">
        <w:t xml:space="preserve"> – </w:t>
      </w:r>
      <w:r w:rsidR="00214F69">
        <w:t>21</w:t>
      </w:r>
      <w:r w:rsidR="0085220B">
        <w:t xml:space="preserve"> averaging only 372 </w:t>
      </w:r>
      <w:r w:rsidR="00FE1F6A">
        <w:t>fish per day.</w:t>
      </w:r>
      <w:r>
        <w:t xml:space="preserve">  Flows are decreasing and are currently at approximately </w:t>
      </w:r>
      <w:r w:rsidR="00FE1F6A">
        <w:t xml:space="preserve">27 </w:t>
      </w:r>
      <w:r>
        <w:t xml:space="preserve">kcfs. We are </w:t>
      </w:r>
      <w:r w:rsidR="00E5319D">
        <w:t xml:space="preserve">likely to be </w:t>
      </w:r>
      <w:r>
        <w:t xml:space="preserve">operating </w:t>
      </w:r>
      <w:r w:rsidR="00E5319D">
        <w:t xml:space="preserve">only 1 </w:t>
      </w:r>
      <w:r>
        <w:t>unit</w:t>
      </w:r>
      <w:r w:rsidR="00214F69">
        <w:t>.</w:t>
      </w:r>
      <w:r w:rsidR="00523B3B">
        <w:t xml:space="preserve"> </w:t>
      </w:r>
    </w:p>
    <w:p w:rsidR="00CC701B" w:rsidRDefault="00CC701B" w:rsidP="00CC701B"/>
    <w:p w:rsidR="00CC701B" w:rsidRDefault="00CC701B" w:rsidP="00CC701B">
      <w:pPr>
        <w:keepNext/>
      </w:pPr>
      <w:r>
        <w:t xml:space="preserve">ADULT FISH: </w:t>
      </w:r>
      <w:r w:rsidR="00523B3B">
        <w:t>The testing periods are quite short</w:t>
      </w:r>
      <w:r w:rsidR="009A2581">
        <w:t xml:space="preserve"> (</w:t>
      </w:r>
      <w:r w:rsidR="00AC4CB5">
        <w:t>0</w:t>
      </w:r>
      <w:r w:rsidR="009A2581">
        <w:t>.5 hours at speed-no-load)</w:t>
      </w:r>
      <w:r w:rsidR="00523B3B">
        <w:t xml:space="preserve"> so the impact of this repair and testing is not likely to result in any significant delay in adult fish passage.</w:t>
      </w:r>
      <w:r w:rsidR="009A2581">
        <w:t xml:space="preserve"> Priority unit criteria will be in effect throughout this period, with the exception of </w:t>
      </w:r>
      <w:r w:rsidR="00214F69">
        <w:t>SNL</w:t>
      </w:r>
      <w:r w:rsidR="009A2581">
        <w:t xml:space="preserve"> testing.</w:t>
      </w:r>
      <w:r>
        <w:t xml:space="preserve"> </w:t>
      </w:r>
    </w:p>
    <w:p w:rsidR="00F2390B" w:rsidRPr="000E317F" w:rsidRDefault="00F2390B" w:rsidP="00B43BDE">
      <w:pPr>
        <w:pStyle w:val="PlainText"/>
        <w:rPr>
          <w:rFonts w:ascii="Times New Roman" w:hAnsi="Times New Roman" w:cs="Times New Roman"/>
          <w:b/>
          <w:sz w:val="24"/>
          <w:szCs w:val="24"/>
        </w:rPr>
      </w:pPr>
    </w:p>
    <w:p w:rsidR="00CD4987" w:rsidRPr="00EE2701" w:rsidRDefault="00F2390B" w:rsidP="00214F69">
      <w:pPr>
        <w:pStyle w:val="PlainText"/>
        <w:rPr>
          <w:sz w:val="18"/>
          <w:szCs w:val="18"/>
        </w:rPr>
      </w:pPr>
      <w:r w:rsidRPr="000E317F">
        <w:rPr>
          <w:rFonts w:ascii="Times New Roman" w:hAnsi="Times New Roman" w:cs="Times New Roman"/>
          <w:b/>
          <w:sz w:val="24"/>
          <w:szCs w:val="24"/>
        </w:rPr>
        <w:t>Comments from agencies</w:t>
      </w:r>
    </w:p>
    <w:p w:rsidR="00EE2701" w:rsidRDefault="00EE2701" w:rsidP="00B43BDE">
      <w:pPr>
        <w:pStyle w:val="PlainText"/>
        <w:rPr>
          <w:rFonts w:ascii="Times New Roman" w:hAnsi="Times New Roman" w:cs="Times New Roman"/>
          <w:b/>
          <w:sz w:val="24"/>
          <w:szCs w:val="24"/>
        </w:rPr>
      </w:pPr>
    </w:p>
    <w:p w:rsidR="00EE3FFC" w:rsidRDefault="00EE3FFC" w:rsidP="00EE3FFC">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Bill Hevlin - NOAA Federal [mailto:bill.hevlin@noaa.gov]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August 28, 2014 2:27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Moody, Gregory P NWW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Bill Hevlin - NOAA Federal</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[EXTERNAL] Re: Official Coordination: 14 LGO 13 Unit Exciter Repair Phase 3 work.docx (UNCLASSIFIED)</w:t>
      </w:r>
    </w:p>
    <w:p w:rsidR="00EE3FFC" w:rsidRDefault="00EE3FFC" w:rsidP="00EE3FFC">
      <w:pPr>
        <w:rPr>
          <w:rFonts w:eastAsiaTheme="minorHAnsi"/>
        </w:rPr>
      </w:pPr>
    </w:p>
    <w:p w:rsidR="00EE3FFC" w:rsidRDefault="00EE3FFC" w:rsidP="00EE3FFC">
      <w:r>
        <w:t>Greg,</w:t>
      </w:r>
    </w:p>
    <w:p w:rsidR="00EE3FFC" w:rsidRDefault="00EE3FFC" w:rsidP="00EE3FFC">
      <w:r>
        <w:t xml:space="preserve">Thank you for coordinating with NOAA Fisheries on the </w:t>
      </w:r>
      <w:proofErr w:type="spellStart"/>
      <w:r>
        <w:t>LIttle</w:t>
      </w:r>
      <w:proofErr w:type="spellEnd"/>
      <w:r>
        <w:t xml:space="preserve"> Goose Unit Exciter Repair and </w:t>
      </w:r>
      <w:proofErr w:type="gramStart"/>
      <w:r>
        <w:t>Testing</w:t>
      </w:r>
      <w:proofErr w:type="gramEnd"/>
      <w:r>
        <w:t xml:space="preserve"> which will occur between September 15 and 21, 2014.  There should be no tailrace delays or other problems for adult salmon and steelhead passage as long as unit 2 is operated when unit one is out of service for the day, and unit one operates when unit two is out for the day.  With regard to juvenile passage, there are minimal numbers of juveniles passing at that time, but the juvenile bypass system will be operating to collect and guide most of those migrants to the tailrace.  NOAA Fisheries does not have any problem with the Corps completing the action as planned.</w:t>
      </w:r>
    </w:p>
    <w:p w:rsidR="00EE3FFC" w:rsidRDefault="00EE3FFC" w:rsidP="00EE3FFC"/>
    <w:p w:rsidR="00EE3FFC" w:rsidRDefault="00EE3FFC" w:rsidP="00EE3FFC">
      <w:r>
        <w:t>Thank You,</w:t>
      </w:r>
    </w:p>
    <w:p w:rsidR="00EE3FFC" w:rsidRDefault="00EE3FFC" w:rsidP="00EE3FFC">
      <w:r>
        <w:t>Bill Hevlin </w:t>
      </w:r>
    </w:p>
    <w:p w:rsidR="000D5C94" w:rsidRDefault="000D5C94" w:rsidP="00214F69">
      <w:pPr>
        <w:pStyle w:val="PlainText"/>
        <w:rPr>
          <w:rFonts w:ascii="Times New Roman" w:hAnsi="Times New Roman" w:cs="Times New Roman"/>
          <w:sz w:val="24"/>
          <w:szCs w:val="24"/>
        </w:rPr>
      </w:pPr>
    </w:p>
    <w:p w:rsidR="00EE3FFC" w:rsidRDefault="00EE3FFC" w:rsidP="00EE3FFC">
      <w:pPr>
        <w:pStyle w:val="PlainText"/>
      </w:pPr>
    </w:p>
    <w:p w:rsidR="00EE3FFC" w:rsidRDefault="00EE3FFC" w:rsidP="00EE3FFC">
      <w:pPr>
        <w:pStyle w:val="PlainText"/>
      </w:pPr>
      <w:r>
        <w:t>-----Original Message-----</w:t>
      </w:r>
      <w:r>
        <w:br/>
        <w:t xml:space="preserve">From: Morrill, Charles (DFW) [mailto:Charles.Morrill@dfw.wa.gov] </w:t>
      </w:r>
      <w:r>
        <w:br/>
        <w:t>Sent: Thursday, August 28, 2014 1:52 PM</w:t>
      </w:r>
      <w:r>
        <w:br/>
        <w:t>To: Moody, Gregory P NWW</w:t>
      </w:r>
      <w:r>
        <w:br/>
        <w:t>Subject: [EXTERNAL] RE: Official Coordination: 14 LGO 13 Unit Exciter Repair Phase 3 work.docx (UNCLASSIFIED)</w:t>
      </w:r>
    </w:p>
    <w:p w:rsidR="00EE3FFC" w:rsidRDefault="00EE3FFC" w:rsidP="00EE3FFC">
      <w:pPr>
        <w:pStyle w:val="PlainText"/>
      </w:pPr>
    </w:p>
    <w:p w:rsidR="00EE3FFC" w:rsidRDefault="00EE3FFC" w:rsidP="00EE3FFC">
      <w:pPr>
        <w:pStyle w:val="PlainText"/>
      </w:pPr>
      <w:r>
        <w:t>Thanks for the update Greg</w:t>
      </w:r>
    </w:p>
    <w:p w:rsidR="00EE3FFC" w:rsidRDefault="00EE3FFC" w:rsidP="00EE3FFC">
      <w:pPr>
        <w:pStyle w:val="PlainText"/>
      </w:pPr>
    </w:p>
    <w:p w:rsidR="00EE3FFC" w:rsidRDefault="00EE3FFC" w:rsidP="00EE3FFC">
      <w:pPr>
        <w:pStyle w:val="PlainText"/>
      </w:pPr>
      <w:r>
        <w:t>Charlie</w:t>
      </w:r>
    </w:p>
    <w:p w:rsidR="00EE3FFC" w:rsidRPr="000D5C94" w:rsidRDefault="00EE3FFC" w:rsidP="00214F69">
      <w:pPr>
        <w:pStyle w:val="PlainText"/>
        <w:rPr>
          <w:rFonts w:ascii="Times New Roman" w:hAnsi="Times New Roman" w:cs="Times New Roman"/>
          <w:sz w:val="24"/>
          <w:szCs w:val="24"/>
        </w:rPr>
      </w:pPr>
    </w:p>
    <w:p w:rsidR="00EE2701" w:rsidRDefault="00EE2701" w:rsidP="00EE2701">
      <w:pPr>
        <w:spacing w:after="240"/>
      </w:pP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CC701B" w:rsidRPr="000E317F" w:rsidRDefault="00CC701B"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Default="00B11232" w:rsidP="009827E8">
      <w:pPr>
        <w:autoSpaceDE w:val="0"/>
        <w:autoSpaceDN w:val="0"/>
        <w:adjustRightInd w:val="0"/>
      </w:pPr>
      <w:r w:rsidRPr="000E317F">
        <w:t xml:space="preserve">Thank you, </w:t>
      </w:r>
    </w:p>
    <w:p w:rsidR="00CC701B" w:rsidRDefault="00CC701B" w:rsidP="009827E8">
      <w:pPr>
        <w:autoSpaceDE w:val="0"/>
        <w:autoSpaceDN w:val="0"/>
        <w:adjustRightInd w:val="0"/>
      </w:pPr>
    </w:p>
    <w:p w:rsidR="00CC701B" w:rsidRPr="000E317F" w:rsidRDefault="00CC701B" w:rsidP="009827E8">
      <w:pPr>
        <w:autoSpaceDE w:val="0"/>
        <w:autoSpaceDN w:val="0"/>
        <w:adjustRightInd w:val="0"/>
      </w:pPr>
    </w:p>
    <w:p w:rsidR="00CC701B" w:rsidRDefault="00214F69" w:rsidP="00CC701B">
      <w:r>
        <w:t>Marcus Smith</w:t>
      </w:r>
      <w:r w:rsidR="00CC701B">
        <w:t>, Chief of Operations</w:t>
      </w:r>
    </w:p>
    <w:p w:rsidR="00CC701B" w:rsidRPr="009C6814" w:rsidRDefault="001C0B80" w:rsidP="00CC701B">
      <w:r>
        <w:t>Richard</w:t>
      </w:r>
      <w:r w:rsidR="00214F69">
        <w:t xml:space="preserve"> Weis</w:t>
      </w:r>
      <w:r w:rsidR="00CC701B">
        <w:t>,</w:t>
      </w:r>
      <w:r w:rsidR="00214F69">
        <w:t xml:space="preserve"> Acting</w:t>
      </w:r>
      <w:r w:rsidR="00CC701B">
        <w:t xml:space="preserve"> Supervisory Fisheries Biologist, L</w:t>
      </w:r>
      <w:r w:rsidR="00214F69">
        <w:t>ittle Goose Lock and</w:t>
      </w:r>
      <w:r w:rsidR="00CC701B">
        <w:t xml:space="preserve"> Dam</w:t>
      </w:r>
    </w:p>
    <w:p w:rsidR="00B11232" w:rsidRPr="000E317F" w:rsidRDefault="00B11232" w:rsidP="009827E8">
      <w:pPr>
        <w:autoSpaceDE w:val="0"/>
        <w:autoSpaceDN w:val="0"/>
        <w:adjustRightInd w:val="0"/>
      </w:pPr>
    </w:p>
    <w:sectPr w:rsidR="00B11232" w:rsidRPr="000E317F" w:rsidSect="0005307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3F" w:rsidRDefault="00085C3F" w:rsidP="00063505">
      <w:r>
        <w:separator/>
      </w:r>
    </w:p>
  </w:endnote>
  <w:endnote w:type="continuationSeparator" w:id="0">
    <w:p w:rsidR="00085C3F" w:rsidRDefault="00085C3F" w:rsidP="00063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3F" w:rsidRDefault="00085C3F" w:rsidP="00063505">
      <w:r>
        <w:separator/>
      </w:r>
    </w:p>
  </w:footnote>
  <w:footnote w:type="continuationSeparator" w:id="0">
    <w:p w:rsidR="00085C3F" w:rsidRDefault="00085C3F" w:rsidP="00063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86584"/>
    <w:multiLevelType w:val="hybridMultilevel"/>
    <w:tmpl w:val="F270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A6527"/>
    <w:multiLevelType w:val="hybridMultilevel"/>
    <w:tmpl w:val="0930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B43BDE"/>
    <w:rsid w:val="00053075"/>
    <w:rsid w:val="00063505"/>
    <w:rsid w:val="00085C3F"/>
    <w:rsid w:val="000B14E6"/>
    <w:rsid w:val="000D0353"/>
    <w:rsid w:val="000D5C94"/>
    <w:rsid w:val="000E0083"/>
    <w:rsid w:val="000E317F"/>
    <w:rsid w:val="000F4D28"/>
    <w:rsid w:val="00143B39"/>
    <w:rsid w:val="001B360A"/>
    <w:rsid w:val="001C0B80"/>
    <w:rsid w:val="001C5FF1"/>
    <w:rsid w:val="00207DB8"/>
    <w:rsid w:val="00214F69"/>
    <w:rsid w:val="0025287F"/>
    <w:rsid w:val="00262966"/>
    <w:rsid w:val="002B6E92"/>
    <w:rsid w:val="002D36D9"/>
    <w:rsid w:val="00354117"/>
    <w:rsid w:val="0036633D"/>
    <w:rsid w:val="00393914"/>
    <w:rsid w:val="00401DF3"/>
    <w:rsid w:val="0048604F"/>
    <w:rsid w:val="0049216A"/>
    <w:rsid w:val="004C30F0"/>
    <w:rsid w:val="00523234"/>
    <w:rsid w:val="00523B3B"/>
    <w:rsid w:val="00545ACE"/>
    <w:rsid w:val="005A43DA"/>
    <w:rsid w:val="005C27AB"/>
    <w:rsid w:val="005C439A"/>
    <w:rsid w:val="00650248"/>
    <w:rsid w:val="0065039F"/>
    <w:rsid w:val="00650AFF"/>
    <w:rsid w:val="00687879"/>
    <w:rsid w:val="006E6DEA"/>
    <w:rsid w:val="007026F7"/>
    <w:rsid w:val="0078646D"/>
    <w:rsid w:val="007A386B"/>
    <w:rsid w:val="007C04F4"/>
    <w:rsid w:val="007D50AD"/>
    <w:rsid w:val="0080317F"/>
    <w:rsid w:val="00834162"/>
    <w:rsid w:val="0085220B"/>
    <w:rsid w:val="00856F8D"/>
    <w:rsid w:val="00890DC7"/>
    <w:rsid w:val="008930A5"/>
    <w:rsid w:val="00933EB6"/>
    <w:rsid w:val="009827E8"/>
    <w:rsid w:val="0098360E"/>
    <w:rsid w:val="009A2581"/>
    <w:rsid w:val="009D6288"/>
    <w:rsid w:val="00A33C7D"/>
    <w:rsid w:val="00A769FA"/>
    <w:rsid w:val="00AC4CB5"/>
    <w:rsid w:val="00AD6DF0"/>
    <w:rsid w:val="00AE678B"/>
    <w:rsid w:val="00B11232"/>
    <w:rsid w:val="00B14185"/>
    <w:rsid w:val="00B4247A"/>
    <w:rsid w:val="00B43BDE"/>
    <w:rsid w:val="00B706C9"/>
    <w:rsid w:val="00B731A8"/>
    <w:rsid w:val="00B83661"/>
    <w:rsid w:val="00B908BE"/>
    <w:rsid w:val="00BD19AC"/>
    <w:rsid w:val="00BE0963"/>
    <w:rsid w:val="00BE5955"/>
    <w:rsid w:val="00C54EED"/>
    <w:rsid w:val="00C72675"/>
    <w:rsid w:val="00C8104A"/>
    <w:rsid w:val="00CA1C1D"/>
    <w:rsid w:val="00CB35E9"/>
    <w:rsid w:val="00CC701B"/>
    <w:rsid w:val="00CD4987"/>
    <w:rsid w:val="00CE6EBE"/>
    <w:rsid w:val="00CF019A"/>
    <w:rsid w:val="00D03A21"/>
    <w:rsid w:val="00D11A5C"/>
    <w:rsid w:val="00D26B19"/>
    <w:rsid w:val="00D668D2"/>
    <w:rsid w:val="00D865C1"/>
    <w:rsid w:val="00DA250C"/>
    <w:rsid w:val="00DC46DE"/>
    <w:rsid w:val="00E40C62"/>
    <w:rsid w:val="00E5319D"/>
    <w:rsid w:val="00E7072E"/>
    <w:rsid w:val="00E739A5"/>
    <w:rsid w:val="00E948B1"/>
    <w:rsid w:val="00E95F84"/>
    <w:rsid w:val="00EB3991"/>
    <w:rsid w:val="00EE2701"/>
    <w:rsid w:val="00EE3FFC"/>
    <w:rsid w:val="00F00DCE"/>
    <w:rsid w:val="00F2390B"/>
    <w:rsid w:val="00F27FC1"/>
    <w:rsid w:val="00F339DF"/>
    <w:rsid w:val="00F55862"/>
    <w:rsid w:val="00F84E3E"/>
    <w:rsid w:val="00F86A76"/>
    <w:rsid w:val="00FB760A"/>
    <w:rsid w:val="00FD5102"/>
    <w:rsid w:val="00FE1F6A"/>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customStyle="1" w:styleId="Default">
    <w:name w:val="Default"/>
    <w:rsid w:val="00CC701B"/>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CC701B"/>
    <w:rPr>
      <w:rFonts w:ascii="Courier New" w:hAnsi="Courier New" w:cs="Courier New"/>
    </w:rPr>
  </w:style>
  <w:style w:type="paragraph" w:styleId="Header">
    <w:name w:val="header"/>
    <w:basedOn w:val="Normal"/>
    <w:link w:val="HeaderChar"/>
    <w:rsid w:val="00063505"/>
    <w:pPr>
      <w:tabs>
        <w:tab w:val="center" w:pos="4680"/>
        <w:tab w:val="right" w:pos="9360"/>
      </w:tabs>
    </w:pPr>
  </w:style>
  <w:style w:type="character" w:customStyle="1" w:styleId="HeaderChar">
    <w:name w:val="Header Char"/>
    <w:basedOn w:val="DefaultParagraphFont"/>
    <w:link w:val="Header"/>
    <w:rsid w:val="00063505"/>
    <w:rPr>
      <w:sz w:val="24"/>
      <w:szCs w:val="24"/>
    </w:rPr>
  </w:style>
  <w:style w:type="paragraph" w:styleId="Footer">
    <w:name w:val="footer"/>
    <w:basedOn w:val="Normal"/>
    <w:link w:val="FooterChar"/>
    <w:rsid w:val="00063505"/>
    <w:pPr>
      <w:tabs>
        <w:tab w:val="center" w:pos="4680"/>
        <w:tab w:val="right" w:pos="9360"/>
      </w:tabs>
    </w:pPr>
  </w:style>
  <w:style w:type="character" w:customStyle="1" w:styleId="FooterChar">
    <w:name w:val="Footer Char"/>
    <w:basedOn w:val="DefaultParagraphFont"/>
    <w:link w:val="Footer"/>
    <w:rsid w:val="00063505"/>
    <w:rPr>
      <w:sz w:val="24"/>
      <w:szCs w:val="24"/>
    </w:rPr>
  </w:style>
  <w:style w:type="paragraph" w:styleId="ListParagraph">
    <w:name w:val="List Paragraph"/>
    <w:basedOn w:val="Normal"/>
    <w:uiPriority w:val="34"/>
    <w:qFormat/>
    <w:rsid w:val="000D5C94"/>
    <w:pPr>
      <w:ind w:left="720"/>
      <w:contextualSpacing/>
    </w:pPr>
    <w:rPr>
      <w:rFonts w:ascii="Calibri" w:hAnsi="Calibri"/>
      <w:lang w:bidi="en-US"/>
    </w:rPr>
  </w:style>
  <w:style w:type="paragraph" w:styleId="BalloonText">
    <w:name w:val="Balloon Text"/>
    <w:basedOn w:val="Normal"/>
    <w:link w:val="BalloonTextChar"/>
    <w:rsid w:val="00F55862"/>
    <w:rPr>
      <w:rFonts w:ascii="Tahoma" w:hAnsi="Tahoma" w:cs="Tahoma"/>
      <w:sz w:val="16"/>
      <w:szCs w:val="16"/>
    </w:rPr>
  </w:style>
  <w:style w:type="character" w:customStyle="1" w:styleId="BalloonTextChar">
    <w:name w:val="Balloon Text Char"/>
    <w:basedOn w:val="DefaultParagraphFont"/>
    <w:link w:val="BalloonText"/>
    <w:rsid w:val="00F55862"/>
    <w:rPr>
      <w:rFonts w:ascii="Tahoma" w:hAnsi="Tahoma" w:cs="Tahoma"/>
      <w:sz w:val="16"/>
      <w:szCs w:val="16"/>
    </w:rPr>
  </w:style>
  <w:style w:type="paragraph" w:styleId="Revision">
    <w:name w:val="Revision"/>
    <w:hidden/>
    <w:uiPriority w:val="99"/>
    <w:semiHidden/>
    <w:rsid w:val="00E739A5"/>
    <w:rPr>
      <w:sz w:val="24"/>
      <w:szCs w:val="24"/>
    </w:rPr>
  </w:style>
</w:styles>
</file>

<file path=word/webSettings.xml><?xml version="1.0" encoding="utf-8"?>
<w:webSettings xmlns:r="http://schemas.openxmlformats.org/officeDocument/2006/relationships" xmlns:w="http://schemas.openxmlformats.org/wordprocessingml/2006/main">
  <w:divs>
    <w:div w:id="414979177">
      <w:bodyDiv w:val="1"/>
      <w:marLeft w:val="0"/>
      <w:marRight w:val="0"/>
      <w:marTop w:val="0"/>
      <w:marBottom w:val="0"/>
      <w:divBdr>
        <w:top w:val="none" w:sz="0" w:space="0" w:color="auto"/>
        <w:left w:val="none" w:sz="0" w:space="0" w:color="auto"/>
        <w:bottom w:val="none" w:sz="0" w:space="0" w:color="auto"/>
        <w:right w:val="none" w:sz="0" w:space="0" w:color="auto"/>
      </w:divBdr>
    </w:div>
    <w:div w:id="1867519270">
      <w:bodyDiv w:val="1"/>
      <w:marLeft w:val="0"/>
      <w:marRight w:val="0"/>
      <w:marTop w:val="0"/>
      <w:marBottom w:val="0"/>
      <w:divBdr>
        <w:top w:val="none" w:sz="0" w:space="0" w:color="auto"/>
        <w:left w:val="none" w:sz="0" w:space="0" w:color="auto"/>
        <w:bottom w:val="none" w:sz="0" w:space="0" w:color="auto"/>
        <w:right w:val="none" w:sz="0" w:space="0" w:color="auto"/>
      </w:divBdr>
    </w:div>
    <w:div w:id="1878345954">
      <w:bodyDiv w:val="1"/>
      <w:marLeft w:val="0"/>
      <w:marRight w:val="0"/>
      <w:marTop w:val="0"/>
      <w:marBottom w:val="0"/>
      <w:divBdr>
        <w:top w:val="none" w:sz="0" w:space="0" w:color="auto"/>
        <w:left w:val="none" w:sz="0" w:space="0" w:color="auto"/>
        <w:bottom w:val="none" w:sz="0" w:space="0" w:color="auto"/>
        <w:right w:val="none" w:sz="0" w:space="0" w:color="auto"/>
      </w:divBdr>
    </w:div>
    <w:div w:id="20041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63EFC-71F4-4DD6-A680-60798B2B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4420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G4ODTGPM</cp:lastModifiedBy>
  <cp:revision>3</cp:revision>
  <dcterms:created xsi:type="dcterms:W3CDTF">2014-08-27T20:17:00Z</dcterms:created>
  <dcterms:modified xsi:type="dcterms:W3CDTF">2014-08-28T21:47:00Z</dcterms:modified>
</cp:coreProperties>
</file>